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BA" w:rsidRPr="00444614" w:rsidRDefault="002835DF" w:rsidP="00C32CC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614">
        <w:rPr>
          <w:rFonts w:ascii="Times New Roman" w:hAnsi="Times New Roman" w:cs="Times New Roman"/>
          <w:b/>
          <w:bCs/>
          <w:sz w:val="28"/>
          <w:szCs w:val="28"/>
        </w:rPr>
        <w:t>Порядок рецензирования ру</w:t>
      </w:r>
      <w:r w:rsidR="00F34BBA">
        <w:rPr>
          <w:rFonts w:ascii="Times New Roman" w:hAnsi="Times New Roman" w:cs="Times New Roman"/>
          <w:b/>
          <w:bCs/>
          <w:sz w:val="28"/>
          <w:szCs w:val="28"/>
        </w:rPr>
        <w:t xml:space="preserve">кописей </w:t>
      </w:r>
      <w:r w:rsidR="00F34BBA">
        <w:rPr>
          <w:rFonts w:ascii="Times New Roman" w:hAnsi="Times New Roman" w:cs="Times New Roman"/>
          <w:b/>
          <w:bCs/>
          <w:sz w:val="28"/>
          <w:szCs w:val="28"/>
        </w:rPr>
        <w:br/>
        <w:t>в международном журнале</w:t>
      </w:r>
    </w:p>
    <w:p w:rsidR="002835DF" w:rsidRPr="00444614" w:rsidRDefault="002835DF" w:rsidP="00C32CC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614">
        <w:rPr>
          <w:rFonts w:ascii="Times New Roman" w:hAnsi="Times New Roman" w:cs="Times New Roman"/>
          <w:b/>
          <w:bCs/>
          <w:sz w:val="28"/>
          <w:szCs w:val="28"/>
        </w:rPr>
        <w:t>«Жанры речи»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444614">
        <w:rPr>
          <w:color w:val="000000"/>
          <w:sz w:val="28"/>
          <w:szCs w:val="28"/>
        </w:rPr>
        <w:t xml:space="preserve">Все </w:t>
      </w:r>
      <w:r w:rsidR="0002179F">
        <w:rPr>
          <w:color w:val="000000"/>
          <w:sz w:val="28"/>
          <w:szCs w:val="28"/>
        </w:rPr>
        <w:t>материалы</w:t>
      </w:r>
      <w:r w:rsidRPr="00444614">
        <w:rPr>
          <w:color w:val="000000"/>
          <w:sz w:val="28"/>
          <w:szCs w:val="28"/>
        </w:rPr>
        <w:t>, посту</w:t>
      </w:r>
      <w:r w:rsidR="0002179F">
        <w:rPr>
          <w:color w:val="000000"/>
          <w:sz w:val="28"/>
          <w:szCs w:val="28"/>
        </w:rPr>
        <w:t>пающие</w:t>
      </w:r>
      <w:r w:rsidRPr="00444614">
        <w:rPr>
          <w:color w:val="000000"/>
          <w:sz w:val="28"/>
          <w:szCs w:val="28"/>
        </w:rPr>
        <w:t xml:space="preserve"> в редакцию и соответствующие </w:t>
      </w:r>
      <w:r w:rsidR="0002179F">
        <w:rPr>
          <w:color w:val="000000"/>
          <w:sz w:val="28"/>
          <w:szCs w:val="28"/>
        </w:rPr>
        <w:t>тематике</w:t>
      </w:r>
      <w:r w:rsidRPr="00444614">
        <w:rPr>
          <w:color w:val="000000"/>
          <w:sz w:val="28"/>
          <w:szCs w:val="28"/>
        </w:rPr>
        <w:t xml:space="preserve"> журнала, </w:t>
      </w:r>
      <w:r w:rsidR="0002179F">
        <w:rPr>
          <w:color w:val="000000"/>
          <w:sz w:val="28"/>
          <w:szCs w:val="28"/>
        </w:rPr>
        <w:t>подвергаются рецензированию, далее</w:t>
      </w:r>
      <w:r w:rsidRPr="00444614">
        <w:rPr>
          <w:color w:val="000000"/>
          <w:sz w:val="28"/>
          <w:szCs w:val="28"/>
        </w:rPr>
        <w:t xml:space="preserve"> редколлегия принимает решение о возможности их опубликования в журнале. </w:t>
      </w:r>
    </w:p>
    <w:p w:rsidR="00444614" w:rsidRPr="00444614" w:rsidRDefault="00444614" w:rsidP="00C32CC2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каждую поступившую в редакцию журнала статью назначаются два анонимных </w:t>
      </w:r>
      <w:r w:rsidRPr="004446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рецензента</w:t>
      </w:r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числа российских и зарубежных </w:t>
      </w:r>
      <w:r w:rsidR="001A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ученых.</w:t>
      </w:r>
      <w:r w:rsidR="000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рецензенты являются признанными специалистами в области </w:t>
      </w:r>
      <w:r w:rsidR="0002179F" w:rsidRPr="002A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филологии</w:t>
      </w:r>
      <w:r w:rsidR="000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которой посвящена рецензируемая работа, и имеют в течение последних 3 лет публикации по соответствующей тематике.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>Рецензенты уведомляются о том, что присланные им рукописи являются частной собственностью авторов и относятся к сведениям, не подлежащим разглашению. Рецензентам не разрешается делать копии статей для своих нужд.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>Если в рецензии на статью имеется указания на необходимость её исправления, то она направляется автору на доработку. В этом случае датой поступ</w:t>
      </w:r>
      <w:r w:rsidR="00382D2C">
        <w:rPr>
          <w:color w:val="000000"/>
          <w:sz w:val="28"/>
          <w:szCs w:val="28"/>
        </w:rPr>
        <w:t xml:space="preserve">ления в редакцию считается дата поступления окончательного варианта </w:t>
      </w:r>
      <w:r w:rsidRPr="00444614">
        <w:rPr>
          <w:color w:val="000000"/>
          <w:sz w:val="28"/>
          <w:szCs w:val="28"/>
        </w:rPr>
        <w:t>статьи.</w:t>
      </w:r>
    </w:p>
    <w:p w:rsidR="00382D2C" w:rsidRPr="00382D2C" w:rsidRDefault="00E861D6" w:rsidP="00382D2C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 должен оценить </w:t>
      </w:r>
      <w:proofErr w:type="spellStart"/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актуальность и оригинальность работы, научную качественность и язык, а затем сделать окончательное заключение о </w:t>
      </w:r>
      <w:r w:rsidR="0002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опубликования </w:t>
      </w:r>
      <w:r w:rsidRPr="0044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(принять, принять с доработкой, отказать) и написать краткое обоснование / комментарий. </w:t>
      </w:r>
    </w:p>
    <w:p w:rsidR="00E861D6" w:rsidRPr="00382D2C" w:rsidRDefault="0002179F" w:rsidP="00382D2C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38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 издания направляет авторам представленных материалов копии ре</w:t>
      </w:r>
      <w:r w:rsidR="00B7091D" w:rsidRPr="0038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цензий или мотивированный отказ</w:t>
      </w:r>
      <w:r w:rsidRPr="0038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>В случае несогласия с мнением рецензента автор статьи имеет право предоставить аргументированный ответ в редакцию журнала. Статья может быть направлена на повторное рецензирование, либо на согласование в редакционную коллегию.</w:t>
      </w:r>
    </w:p>
    <w:p w:rsidR="00444614" w:rsidRPr="00444614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 xml:space="preserve">Редколлегия направляет копии рецензий в Министерство образования и науки Российской Федерации при поступлении соответствующего запроса. </w:t>
      </w:r>
    </w:p>
    <w:p w:rsidR="00444614" w:rsidRPr="00B7091D" w:rsidRDefault="00444614" w:rsidP="00C32CC2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444614">
        <w:rPr>
          <w:color w:val="000000"/>
          <w:sz w:val="28"/>
          <w:szCs w:val="28"/>
        </w:rPr>
        <w:t xml:space="preserve">Рецензии </w:t>
      </w:r>
      <w:r w:rsidR="0002179F">
        <w:rPr>
          <w:color w:val="000000"/>
          <w:sz w:val="28"/>
          <w:szCs w:val="28"/>
        </w:rPr>
        <w:t xml:space="preserve">на поступившие материалы хранятся в редакционной коллегии журнала </w:t>
      </w:r>
      <w:r w:rsidR="0063225A">
        <w:rPr>
          <w:color w:val="000000"/>
          <w:sz w:val="28"/>
          <w:szCs w:val="28"/>
        </w:rPr>
        <w:t>не менее</w:t>
      </w:r>
      <w:bookmarkStart w:id="0" w:name="_GoBack"/>
      <w:bookmarkEnd w:id="0"/>
      <w:r w:rsidR="0002179F">
        <w:rPr>
          <w:color w:val="000000"/>
          <w:sz w:val="28"/>
          <w:szCs w:val="28"/>
        </w:rPr>
        <w:t xml:space="preserve"> 5 лет</w:t>
      </w:r>
      <w:r w:rsidRPr="00444614">
        <w:rPr>
          <w:color w:val="000000"/>
          <w:sz w:val="28"/>
          <w:szCs w:val="28"/>
        </w:rPr>
        <w:t>.</w:t>
      </w:r>
      <w:r w:rsidRPr="0044461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7091D" w:rsidRDefault="00B7091D" w:rsidP="00B7091D">
      <w:pPr>
        <w:pStyle w:val="a4"/>
        <w:shd w:val="clear" w:color="auto" w:fill="FFFFFF"/>
        <w:spacing w:before="120" w:beforeAutospacing="0" w:after="120" w:afterAutospacing="0"/>
        <w:ind w:left="72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7091D" w:rsidRPr="0002179F" w:rsidRDefault="00B7091D" w:rsidP="00B7091D">
      <w:pPr>
        <w:pStyle w:val="a4"/>
        <w:shd w:val="clear" w:color="auto" w:fill="FFFFFF"/>
        <w:spacing w:before="120" w:beforeAutospacing="0" w:after="120" w:afterAutospacing="0"/>
        <w:ind w:left="720"/>
        <w:jc w:val="both"/>
        <w:textAlignment w:val="baseline"/>
        <w:rPr>
          <w:sz w:val="28"/>
          <w:szCs w:val="28"/>
        </w:rPr>
      </w:pPr>
    </w:p>
    <w:sectPr w:rsidR="00B7091D" w:rsidRPr="0002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CA0"/>
    <w:multiLevelType w:val="hybridMultilevel"/>
    <w:tmpl w:val="3546261A"/>
    <w:lvl w:ilvl="0" w:tplc="FE8AB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256"/>
    <w:multiLevelType w:val="hybridMultilevel"/>
    <w:tmpl w:val="9876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FA6"/>
    <w:multiLevelType w:val="multilevel"/>
    <w:tmpl w:val="502C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DF"/>
    <w:rsid w:val="0002179F"/>
    <w:rsid w:val="001A4BF1"/>
    <w:rsid w:val="00282B46"/>
    <w:rsid w:val="002835DF"/>
    <w:rsid w:val="002A33C9"/>
    <w:rsid w:val="00382D2C"/>
    <w:rsid w:val="00444614"/>
    <w:rsid w:val="00561EA0"/>
    <w:rsid w:val="0063225A"/>
    <w:rsid w:val="009B7DA7"/>
    <w:rsid w:val="00A11BBE"/>
    <w:rsid w:val="00B7091D"/>
    <w:rsid w:val="00C32CC2"/>
    <w:rsid w:val="00E861D6"/>
    <w:rsid w:val="00F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835D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835DF"/>
    <w:rPr>
      <w:i/>
      <w:iCs/>
      <w:color w:val="000000" w:themeColor="text1"/>
    </w:rPr>
  </w:style>
  <w:style w:type="paragraph" w:styleId="a4">
    <w:name w:val="Normal (Web)"/>
    <w:basedOn w:val="a"/>
    <w:unhideWhenUsed/>
    <w:rsid w:val="0044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835D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835DF"/>
    <w:rPr>
      <w:i/>
      <w:iCs/>
      <w:color w:val="000000" w:themeColor="text1"/>
    </w:rPr>
  </w:style>
  <w:style w:type="paragraph" w:styleId="a4">
    <w:name w:val="Normal (Web)"/>
    <w:basedOn w:val="a"/>
    <w:unhideWhenUsed/>
    <w:rsid w:val="0044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владимирская ксения</dc:creator>
  <cp:lastModifiedBy>Админ</cp:lastModifiedBy>
  <cp:revision>13</cp:revision>
  <cp:lastPrinted>2017-05-12T05:14:00Z</cp:lastPrinted>
  <dcterms:created xsi:type="dcterms:W3CDTF">2017-02-14T13:30:00Z</dcterms:created>
  <dcterms:modified xsi:type="dcterms:W3CDTF">2021-06-16T06:09:00Z</dcterms:modified>
</cp:coreProperties>
</file>